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1EF51" w14:textId="0C9F34AB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5D31B1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14:paraId="5336E2D9" w14:textId="77777777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A03DCC" w:rsidRPr="00A03DCC">
        <w:rPr>
          <w:rFonts w:ascii="Times New Roman" w:hAnsi="Times New Roman" w:cs="Times New Roman"/>
          <w:b/>
          <w:sz w:val="28"/>
          <w:szCs w:val="28"/>
          <w:lang w:val="uk-UA"/>
        </w:rPr>
        <w:t>UA-2024-07-01-006495-a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7BA9724D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E92DB26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52EE1F4A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14333599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0B9BEEA6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781F1564" w14:textId="77777777"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849B48" w14:textId="77777777" w:rsidR="00635F9C" w:rsidRDefault="00635F9C" w:rsidP="00635F9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09460009" w14:textId="77777777" w:rsidR="00635F9C" w:rsidRPr="00CE0A72" w:rsidRDefault="00635F9C" w:rsidP="00635F9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Труби </w:t>
      </w:r>
      <w:r w:rsidRPr="004A15F9">
        <w:rPr>
          <w:rFonts w:ascii="Times New Roman" w:hAnsi="Times New Roman" w:cs="Times New Roman"/>
          <w:i/>
          <w:sz w:val="28"/>
          <w:szCs w:val="28"/>
          <w:lang w:val="uk-UA"/>
        </w:rPr>
        <w:t>профільні та кутник гнутий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4B2436">
        <w:rPr>
          <w:lang w:val="uk-UA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4B2436">
        <w:rPr>
          <w:rFonts w:ascii="Times New Roman" w:hAnsi="Times New Roman" w:cs="Times New Roman"/>
          <w:i/>
          <w:sz w:val="28"/>
          <w:szCs w:val="28"/>
          <w:lang w:val="uk-UA"/>
        </w:rPr>
        <w:t>44160000-9 Магістралі, трубопроводи, труби, обсадні труби, тюбінги та супутні вироби</w:t>
      </w:r>
    </w:p>
    <w:p w14:paraId="5D7C1BCE" w14:textId="77777777" w:rsidR="00635F9C" w:rsidRPr="00CE0A72" w:rsidRDefault="00635F9C" w:rsidP="00635F9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5 одиниць</w:t>
      </w:r>
    </w:p>
    <w:p w14:paraId="7D439310" w14:textId="77777777" w:rsidR="00635F9C" w:rsidRDefault="00635F9C" w:rsidP="00635F9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протягом 7-ми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робочих днів з моменту підписання договору  </w:t>
      </w:r>
    </w:p>
    <w:p w14:paraId="246DB5DD" w14:textId="77777777" w:rsidR="00635F9C" w:rsidRPr="00ED21B6" w:rsidRDefault="00635F9C" w:rsidP="00635F9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17.</w:t>
      </w:r>
    </w:p>
    <w:p w14:paraId="1FE6AC3D" w14:textId="77777777" w:rsidR="00635F9C" w:rsidRPr="00335576" w:rsidRDefault="00635F9C" w:rsidP="00635F9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58 900,00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п’ятдесят вісім  тисяч дев’ятсот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</w:t>
      </w:r>
    </w:p>
    <w:p w14:paraId="6F6A688A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961CE" w14:textId="7934D669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5D31B1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469F66D" w14:textId="77777777" w:rsidR="008F2716" w:rsidRPr="00B1421C" w:rsidRDefault="00726A55" w:rsidP="00B1421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635F9C" w:rsidRPr="00635F9C">
        <w:rPr>
          <w:rFonts w:ascii="Times New Roman" w:hAnsi="Times New Roman" w:cs="Times New Roman"/>
          <w:i/>
          <w:sz w:val="28"/>
          <w:szCs w:val="28"/>
          <w:lang w:val="uk-UA"/>
        </w:rPr>
        <w:t>Закупівля проводиться для можливості забезпечення театру трубами та кутником для подальшого виготовлення стелажів в складське приміщення.</w:t>
      </w:r>
      <w:r w:rsidR="00635F9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4452D" w:rsidRPr="00B1421C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в тендерній документації</w:t>
      </w:r>
      <w:r w:rsid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ДСТУ</w:t>
      </w:r>
      <w:r w:rsidR="0024452D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8F2716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Якісні та технічні характеристики визначені з урахуванням реальних потреб </w:t>
      </w:r>
      <w:r w:rsidR="009F79C6" w:rsidRPr="00B1421C">
        <w:rPr>
          <w:rFonts w:ascii="Times New Roman" w:hAnsi="Times New Roman" w:cs="Times New Roman"/>
          <w:i/>
          <w:sz w:val="28"/>
          <w:szCs w:val="28"/>
          <w:lang w:val="uk-UA"/>
        </w:rPr>
        <w:t>театру</w:t>
      </w:r>
      <w:r w:rsidR="008D24BD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</w:t>
      </w:r>
      <w:r w:rsidR="00635F9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виготовленні стелажів для зберігання товарів та матеріалів у складському приміщенні,  а також </w:t>
      </w:r>
      <w:r w:rsidR="008F2716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оптимального співвідношення ціни та якості. </w:t>
      </w:r>
    </w:p>
    <w:p w14:paraId="401F7E3A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ідно до плану </w:t>
      </w:r>
      <w:proofErr w:type="spellStart"/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2024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133A4D9E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урахуванням послуг </w:t>
      </w:r>
      <w:proofErr w:type="spellStart"/>
      <w:r w:rsidR="00635F9C">
        <w:rPr>
          <w:rFonts w:ascii="Times New Roman" w:hAnsi="Times New Roman" w:cs="Times New Roman"/>
          <w:i/>
          <w:sz w:val="28"/>
          <w:szCs w:val="28"/>
          <w:lang w:val="uk-UA"/>
        </w:rPr>
        <w:t>порізки</w:t>
      </w:r>
      <w:proofErr w:type="spellEnd"/>
      <w:r w:rsidR="00635F9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</w:t>
      </w:r>
      <w:r w:rsidR="00FA593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72571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007C4"/>
    <w:rsid w:val="001B50DD"/>
    <w:rsid w:val="001C3B5F"/>
    <w:rsid w:val="001F4C46"/>
    <w:rsid w:val="0024452D"/>
    <w:rsid w:val="003267FA"/>
    <w:rsid w:val="00335576"/>
    <w:rsid w:val="003468C0"/>
    <w:rsid w:val="003B6D87"/>
    <w:rsid w:val="004300B2"/>
    <w:rsid w:val="0043670F"/>
    <w:rsid w:val="00470189"/>
    <w:rsid w:val="00496DE3"/>
    <w:rsid w:val="005C4DDF"/>
    <w:rsid w:val="005D31B1"/>
    <w:rsid w:val="00635F9C"/>
    <w:rsid w:val="006664C0"/>
    <w:rsid w:val="00691D55"/>
    <w:rsid w:val="006B6B72"/>
    <w:rsid w:val="006C3549"/>
    <w:rsid w:val="006F0315"/>
    <w:rsid w:val="00712D91"/>
    <w:rsid w:val="00726A55"/>
    <w:rsid w:val="00731164"/>
    <w:rsid w:val="0073392B"/>
    <w:rsid w:val="00801E03"/>
    <w:rsid w:val="008A2901"/>
    <w:rsid w:val="008D24BD"/>
    <w:rsid w:val="008F2716"/>
    <w:rsid w:val="009D19CC"/>
    <w:rsid w:val="009F79C6"/>
    <w:rsid w:val="00A03DCC"/>
    <w:rsid w:val="00AD496C"/>
    <w:rsid w:val="00B1421C"/>
    <w:rsid w:val="00B17DE4"/>
    <w:rsid w:val="00B51BD0"/>
    <w:rsid w:val="00B80C48"/>
    <w:rsid w:val="00C170C4"/>
    <w:rsid w:val="00C32C9B"/>
    <w:rsid w:val="00C732EE"/>
    <w:rsid w:val="00C83C31"/>
    <w:rsid w:val="00CE0A72"/>
    <w:rsid w:val="00CF3CC2"/>
    <w:rsid w:val="00E06F7B"/>
    <w:rsid w:val="00E43393"/>
    <w:rsid w:val="00EA728D"/>
    <w:rsid w:val="00EB42AB"/>
    <w:rsid w:val="00F64D62"/>
    <w:rsid w:val="00FA593A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0F3B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37</cp:revision>
  <cp:lastPrinted>2021-10-29T07:45:00Z</cp:lastPrinted>
  <dcterms:created xsi:type="dcterms:W3CDTF">2019-11-14T11:05:00Z</dcterms:created>
  <dcterms:modified xsi:type="dcterms:W3CDTF">2024-07-01T13:37:00Z</dcterms:modified>
</cp:coreProperties>
</file>